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F611B" w14:textId="5B09B0C1" w:rsidR="00EB1C62" w:rsidRDefault="00EB1C62" w:rsidP="008F004E">
      <w:pPr>
        <w:pStyle w:val="NormalnyWeb"/>
        <w:spacing w:before="120" w:after="120"/>
        <w:ind w:left="5664" w:right="423" w:firstLine="715"/>
        <w:jc w:val="right"/>
        <w:rPr>
          <w:rFonts w:ascii="Verdana" w:hAnsi="Verdana"/>
          <w:sz w:val="22"/>
          <w:szCs w:val="22"/>
        </w:rPr>
      </w:pPr>
      <w:r w:rsidRPr="009C2F83">
        <w:rPr>
          <w:rFonts w:ascii="Verdana" w:hAnsi="Verdana"/>
          <w:sz w:val="22"/>
          <w:szCs w:val="22"/>
        </w:rPr>
        <w:t>INFORMACJA</w:t>
      </w:r>
      <w:r w:rsidRPr="009C2F83">
        <w:rPr>
          <w:rFonts w:ascii="Verdana" w:hAnsi="Verdana"/>
          <w:b/>
          <w:sz w:val="22"/>
          <w:szCs w:val="22"/>
        </w:rPr>
        <w:t xml:space="preserve"> </w:t>
      </w:r>
      <w:r w:rsidRPr="009C2F83">
        <w:rPr>
          <w:rFonts w:ascii="Verdana" w:hAnsi="Verdana"/>
          <w:sz w:val="22"/>
          <w:szCs w:val="22"/>
        </w:rPr>
        <w:t>PRASOWA</w:t>
      </w:r>
      <w:r>
        <w:rPr>
          <w:rFonts w:ascii="Verdana" w:hAnsi="Verdana"/>
          <w:sz w:val="22"/>
          <w:szCs w:val="22"/>
        </w:rPr>
        <w:tab/>
      </w:r>
    </w:p>
    <w:p w14:paraId="0EA1801F" w14:textId="46F55ADA" w:rsidR="00B0706C" w:rsidRDefault="008F004E" w:rsidP="008F004E">
      <w:pPr>
        <w:tabs>
          <w:tab w:val="left" w:pos="0"/>
        </w:tabs>
        <w:spacing w:before="120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Pomoc</w:t>
      </w:r>
      <w:r w:rsidR="00B0706C">
        <w:rPr>
          <w:rFonts w:ascii="Verdana" w:hAnsi="Verdana" w:cs="Arial"/>
          <w:b/>
          <w:sz w:val="32"/>
          <w:szCs w:val="32"/>
        </w:rPr>
        <w:t xml:space="preserve"> </w:t>
      </w:r>
      <w:r w:rsidR="00277CE0">
        <w:rPr>
          <w:rFonts w:ascii="Verdana" w:hAnsi="Verdana" w:cs="Arial"/>
          <w:b/>
          <w:sz w:val="32"/>
          <w:szCs w:val="32"/>
        </w:rPr>
        <w:t xml:space="preserve">spod znaku kwiatu </w:t>
      </w:r>
      <w:r w:rsidR="00277CE0">
        <w:rPr>
          <w:rFonts w:ascii="Verdana" w:hAnsi="Verdana" w:cs="Arial"/>
          <w:b/>
          <w:sz w:val="32"/>
          <w:szCs w:val="32"/>
        </w:rPr>
        <w:br/>
        <w:t xml:space="preserve">magnolii </w:t>
      </w:r>
      <w:r w:rsidR="00B0706C">
        <w:rPr>
          <w:rFonts w:ascii="Verdana" w:hAnsi="Verdana" w:cs="Arial"/>
          <w:b/>
          <w:sz w:val="32"/>
          <w:szCs w:val="32"/>
        </w:rPr>
        <w:t>dla osób HIV+</w:t>
      </w:r>
    </w:p>
    <w:p w14:paraId="1B7FF780" w14:textId="62FE1998" w:rsidR="008F004E" w:rsidRPr="00880248" w:rsidRDefault="00277CE0" w:rsidP="008F004E">
      <w:pPr>
        <w:tabs>
          <w:tab w:val="left" w:pos="0"/>
        </w:tabs>
        <w:spacing w:before="120"/>
        <w:jc w:val="center"/>
        <w:rPr>
          <w:rFonts w:ascii="Verdana" w:hAnsi="Verdana" w:cs="Arial"/>
          <w:bCs/>
          <w:i/>
          <w:iCs/>
          <w:sz w:val="28"/>
          <w:szCs w:val="28"/>
        </w:rPr>
      </w:pPr>
      <w:r>
        <w:rPr>
          <w:rFonts w:ascii="Verdana" w:hAnsi="Verdana" w:cs="Arial"/>
          <w:bCs/>
          <w:i/>
          <w:iCs/>
          <w:sz w:val="28"/>
          <w:szCs w:val="28"/>
        </w:rPr>
        <w:t>Na Facebooku r</w:t>
      </w:r>
      <w:r w:rsidR="008F004E" w:rsidRPr="00880248">
        <w:rPr>
          <w:rFonts w:ascii="Verdana" w:hAnsi="Verdana" w:cs="Arial"/>
          <w:bCs/>
          <w:i/>
          <w:iCs/>
          <w:sz w:val="28"/>
          <w:szCs w:val="28"/>
        </w:rPr>
        <w:t xml:space="preserve">uszyła nowa grupa wsparcia </w:t>
      </w:r>
      <w:r>
        <w:rPr>
          <w:rFonts w:ascii="Verdana" w:hAnsi="Verdana" w:cs="Arial"/>
          <w:bCs/>
          <w:i/>
          <w:iCs/>
          <w:sz w:val="28"/>
          <w:szCs w:val="28"/>
        </w:rPr>
        <w:t>z myślą o ludziach, którzy właśnie dostali diagnozę „seropozytywny”</w:t>
      </w:r>
    </w:p>
    <w:p w14:paraId="3A472444" w14:textId="493424B5" w:rsidR="00DB606C" w:rsidRDefault="00390B60" w:rsidP="00CE6A6D">
      <w:pPr>
        <w:spacing w:before="120"/>
        <w:ind w:right="90"/>
        <w:jc w:val="both"/>
        <w:textAlignment w:val="baseline"/>
        <w:rPr>
          <w:rFonts w:ascii="Verdana" w:hAnsi="Verdana" w:cs="Arial"/>
        </w:rPr>
      </w:pPr>
      <w:r w:rsidRPr="00FB3549">
        <w:rPr>
          <w:rFonts w:ascii="Verdana" w:hAnsi="Verdana" w:cs="Arial"/>
          <w:b/>
        </w:rPr>
        <w:t>W</w:t>
      </w:r>
      <w:r w:rsidR="00915063" w:rsidRPr="00FB3549">
        <w:rPr>
          <w:rFonts w:ascii="Verdana" w:hAnsi="Verdana" w:cs="Arial"/>
          <w:b/>
        </w:rPr>
        <w:t>a</w:t>
      </w:r>
      <w:r w:rsidRPr="00FB3549">
        <w:rPr>
          <w:rFonts w:ascii="Verdana" w:hAnsi="Verdana" w:cs="Arial"/>
          <w:b/>
        </w:rPr>
        <w:t>r</w:t>
      </w:r>
      <w:r w:rsidR="00915063" w:rsidRPr="00FB3549">
        <w:rPr>
          <w:rFonts w:ascii="Verdana" w:hAnsi="Verdana" w:cs="Arial"/>
          <w:b/>
        </w:rPr>
        <w:t>szawa</w:t>
      </w:r>
      <w:r w:rsidRPr="00FB3549">
        <w:rPr>
          <w:rFonts w:ascii="Verdana" w:hAnsi="Verdana" w:cs="Arial"/>
          <w:b/>
        </w:rPr>
        <w:t>,</w:t>
      </w:r>
      <w:r w:rsidR="00BF5F11" w:rsidRPr="00FB3549">
        <w:rPr>
          <w:rFonts w:ascii="Verdana" w:hAnsi="Verdana" w:cs="Arial"/>
          <w:b/>
        </w:rPr>
        <w:t xml:space="preserve"> </w:t>
      </w:r>
      <w:r w:rsidR="00FF2124">
        <w:rPr>
          <w:rFonts w:ascii="Verdana" w:hAnsi="Verdana" w:cs="Arial"/>
          <w:b/>
        </w:rPr>
        <w:t>2</w:t>
      </w:r>
      <w:bookmarkStart w:id="0" w:name="_GoBack"/>
      <w:bookmarkEnd w:id="0"/>
      <w:r w:rsidR="00B0706C" w:rsidRPr="00FB3549">
        <w:rPr>
          <w:rFonts w:ascii="Verdana" w:hAnsi="Verdana" w:cs="Arial"/>
          <w:b/>
        </w:rPr>
        <w:t xml:space="preserve"> listopada </w:t>
      </w:r>
      <w:r w:rsidR="001C6A77" w:rsidRPr="00FB3549">
        <w:rPr>
          <w:rFonts w:ascii="Verdana" w:hAnsi="Verdana" w:cs="Arial"/>
          <w:b/>
        </w:rPr>
        <w:t>20</w:t>
      </w:r>
      <w:r w:rsidR="00915063" w:rsidRPr="00FB3549">
        <w:rPr>
          <w:rFonts w:ascii="Verdana" w:hAnsi="Verdana" w:cs="Arial"/>
          <w:b/>
        </w:rPr>
        <w:t>2</w:t>
      </w:r>
      <w:r w:rsidR="003D7066" w:rsidRPr="00FB3549">
        <w:rPr>
          <w:rFonts w:ascii="Verdana" w:hAnsi="Verdana" w:cs="Arial"/>
          <w:b/>
        </w:rPr>
        <w:t>2</w:t>
      </w:r>
      <w:r w:rsidR="00275272" w:rsidRPr="00FB3549">
        <w:rPr>
          <w:rFonts w:ascii="Verdana" w:hAnsi="Verdana" w:cs="Arial"/>
          <w:b/>
        </w:rPr>
        <w:t xml:space="preserve"> r.</w:t>
      </w:r>
      <w:r w:rsidR="001C6A77" w:rsidRPr="00FB3549">
        <w:rPr>
          <w:rFonts w:ascii="Verdana" w:hAnsi="Verdana" w:cs="Arial"/>
        </w:rPr>
        <w:t xml:space="preserve"> –</w:t>
      </w:r>
      <w:r w:rsidR="00A345CE" w:rsidRPr="00FB3549">
        <w:rPr>
          <w:rFonts w:ascii="Verdana" w:hAnsi="Verdana" w:cs="Arial"/>
        </w:rPr>
        <w:t xml:space="preserve"> </w:t>
      </w:r>
      <w:r w:rsidR="00695D1B" w:rsidRPr="00FB3549">
        <w:rPr>
          <w:rFonts w:ascii="Verdana" w:hAnsi="Verdana" w:cs="Arial"/>
        </w:rPr>
        <w:t>„Kwiat magnolii”</w:t>
      </w:r>
      <w:r w:rsidR="00695D1B">
        <w:rPr>
          <w:rFonts w:ascii="Verdana" w:hAnsi="Verdana" w:cs="Arial"/>
        </w:rPr>
        <w:t xml:space="preserve"> to nowa grupa wsparcia dla osób HIV+ uruchomiona </w:t>
      </w:r>
      <w:r w:rsidR="008F004E" w:rsidRPr="00FB3549">
        <w:rPr>
          <w:rFonts w:ascii="Verdana" w:hAnsi="Verdana" w:cs="Arial"/>
        </w:rPr>
        <w:t xml:space="preserve">pod egidą Stowarzyszenia Wolontariuszy </w:t>
      </w:r>
      <w:r w:rsidR="005506EF">
        <w:rPr>
          <w:rFonts w:ascii="Verdana" w:hAnsi="Verdana" w:cs="Arial"/>
        </w:rPr>
        <w:t>W</w:t>
      </w:r>
      <w:r w:rsidR="008F004E" w:rsidRPr="00FB3549">
        <w:rPr>
          <w:rFonts w:ascii="Verdana" w:hAnsi="Verdana" w:cs="Arial"/>
        </w:rPr>
        <w:t>obec AIDS „Bądź z nami”</w:t>
      </w:r>
      <w:r w:rsidR="00FC76E0">
        <w:rPr>
          <w:rFonts w:ascii="Verdana" w:hAnsi="Verdana" w:cs="Arial"/>
        </w:rPr>
        <w:t xml:space="preserve"> w ramach projektu „Pozytywna a</w:t>
      </w:r>
      <w:r w:rsidR="00037ABF">
        <w:rPr>
          <w:rFonts w:ascii="Verdana" w:hAnsi="Verdana" w:cs="Arial"/>
        </w:rPr>
        <w:t>dapt</w:t>
      </w:r>
      <w:r w:rsidR="00FC76E0">
        <w:rPr>
          <w:rFonts w:ascii="Verdana" w:hAnsi="Verdana" w:cs="Arial"/>
        </w:rPr>
        <w:t>acja”</w:t>
      </w:r>
      <w:r w:rsidR="008F004E" w:rsidRPr="00FB3549">
        <w:rPr>
          <w:rFonts w:ascii="Verdana" w:hAnsi="Verdana" w:cs="Arial"/>
        </w:rPr>
        <w:t xml:space="preserve">. </w:t>
      </w:r>
      <w:r w:rsidR="00FC76E0">
        <w:rPr>
          <w:rFonts w:ascii="Verdana" w:hAnsi="Verdana" w:cs="Arial"/>
        </w:rPr>
        <w:t>P</w:t>
      </w:r>
      <w:r w:rsidR="00E13319">
        <w:rPr>
          <w:rFonts w:ascii="Verdana" w:hAnsi="Verdana" w:cs="Arial"/>
        </w:rPr>
        <w:t>owstał</w:t>
      </w:r>
      <w:r w:rsidR="00FC76E0">
        <w:rPr>
          <w:rFonts w:ascii="Verdana" w:hAnsi="Verdana" w:cs="Arial"/>
        </w:rPr>
        <w:t>a</w:t>
      </w:r>
      <w:r w:rsidR="00E13319">
        <w:rPr>
          <w:rFonts w:ascii="Verdana" w:hAnsi="Verdana" w:cs="Arial"/>
        </w:rPr>
        <w:t xml:space="preserve"> z</w:t>
      </w:r>
      <w:r w:rsidR="00037ABF">
        <w:rPr>
          <w:rFonts w:ascii="Verdana" w:hAnsi="Verdana" w:cs="Arial"/>
        </w:rPr>
        <w:t> </w:t>
      </w:r>
      <w:r w:rsidR="00E13319">
        <w:rPr>
          <w:rFonts w:ascii="Verdana" w:hAnsi="Verdana" w:cs="Arial"/>
        </w:rPr>
        <w:t xml:space="preserve">myślą o obniżeniu ogromnego stresu, z którym nadal wiąże się </w:t>
      </w:r>
      <w:r w:rsidR="00DB606C">
        <w:rPr>
          <w:rFonts w:ascii="Verdana" w:hAnsi="Verdana" w:cs="Arial"/>
        </w:rPr>
        <w:t xml:space="preserve">diagnoza potwierdzająca zakażenie tym wirusem. </w:t>
      </w:r>
      <w:r w:rsidR="00260166">
        <w:rPr>
          <w:rFonts w:ascii="Verdana" w:hAnsi="Verdana" w:cs="Arial"/>
        </w:rPr>
        <w:t>Kampania</w:t>
      </w:r>
      <w:r w:rsidR="00DB606C">
        <w:rPr>
          <w:rFonts w:ascii="Verdana" w:hAnsi="Verdana" w:cs="Arial"/>
        </w:rPr>
        <w:t xml:space="preserve"> finansowana jest ze środków</w:t>
      </w:r>
      <w:r w:rsidR="00362079">
        <w:rPr>
          <w:rFonts w:ascii="Verdana" w:hAnsi="Verdana" w:cs="Arial"/>
        </w:rPr>
        <w:t xml:space="preserve"> z konkursu Pozytywnie Otwarci.</w:t>
      </w:r>
    </w:p>
    <w:p w14:paraId="4B0B92AF" w14:textId="4928C857" w:rsidR="000F5068" w:rsidRDefault="00362079" w:rsidP="00261E08">
      <w:pPr>
        <w:spacing w:before="120"/>
        <w:ind w:right="91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 xml:space="preserve">Celem </w:t>
      </w:r>
      <w:r w:rsidR="001D7F45">
        <w:rPr>
          <w:rFonts w:ascii="Verdana" w:hAnsi="Verdana" w:cs="Arial"/>
        </w:rPr>
        <w:t>„Pozytywn</w:t>
      </w:r>
      <w:r w:rsidR="005506EF">
        <w:rPr>
          <w:rFonts w:ascii="Verdana" w:hAnsi="Verdana" w:cs="Arial"/>
        </w:rPr>
        <w:t>ej</w:t>
      </w:r>
      <w:r w:rsidR="001D7F45">
        <w:rPr>
          <w:rFonts w:ascii="Verdana" w:hAnsi="Verdana" w:cs="Arial"/>
        </w:rPr>
        <w:t xml:space="preserve"> </w:t>
      </w:r>
      <w:r w:rsidR="00037ABF">
        <w:rPr>
          <w:rFonts w:ascii="Verdana" w:hAnsi="Verdana" w:cs="Arial"/>
        </w:rPr>
        <w:t>adaptac</w:t>
      </w:r>
      <w:r w:rsidR="001D7F45">
        <w:rPr>
          <w:rFonts w:ascii="Verdana" w:hAnsi="Verdana" w:cs="Arial"/>
        </w:rPr>
        <w:t>j</w:t>
      </w:r>
      <w:r w:rsidR="005506EF">
        <w:rPr>
          <w:rFonts w:ascii="Verdana" w:hAnsi="Verdana" w:cs="Arial"/>
        </w:rPr>
        <w:t>i</w:t>
      </w:r>
      <w:r w:rsidR="001D7F45">
        <w:rPr>
          <w:rFonts w:ascii="Verdana" w:hAnsi="Verdana" w:cs="Arial"/>
        </w:rPr>
        <w:t xml:space="preserve">” </w:t>
      </w:r>
      <w:r w:rsidR="00B0706C" w:rsidRPr="00BC5DE4">
        <w:rPr>
          <w:rFonts w:ascii="Verdana" w:hAnsi="Verdana" w:cs="Arial"/>
        </w:rPr>
        <w:t xml:space="preserve">jest </w:t>
      </w:r>
      <w:r w:rsidR="0079004D">
        <w:rPr>
          <w:rFonts w:ascii="Verdana" w:hAnsi="Verdana" w:cs="Arial"/>
        </w:rPr>
        <w:t>jak najszybsze</w:t>
      </w:r>
      <w:r w:rsidR="00D30BEF">
        <w:rPr>
          <w:rFonts w:ascii="Verdana" w:hAnsi="Verdana" w:cs="Arial"/>
        </w:rPr>
        <w:t xml:space="preserve"> </w:t>
      </w:r>
      <w:r w:rsidR="00B0706C" w:rsidRPr="00BC5DE4">
        <w:rPr>
          <w:rFonts w:ascii="Verdana" w:hAnsi="Verdana" w:cs="Arial"/>
        </w:rPr>
        <w:t>włączenie nowo</w:t>
      </w:r>
      <w:r w:rsidR="0003446F">
        <w:rPr>
          <w:rFonts w:ascii="Verdana" w:hAnsi="Verdana" w:cs="Arial"/>
        </w:rPr>
        <w:t xml:space="preserve"> </w:t>
      </w:r>
      <w:r w:rsidR="00B0706C" w:rsidRPr="00BC5DE4">
        <w:rPr>
          <w:rFonts w:ascii="Verdana" w:hAnsi="Verdana" w:cs="Arial"/>
        </w:rPr>
        <w:t xml:space="preserve">zdiagnozowanych </w:t>
      </w:r>
      <w:r w:rsidR="00FB0641">
        <w:rPr>
          <w:rFonts w:ascii="Verdana" w:hAnsi="Verdana" w:cs="Arial"/>
        </w:rPr>
        <w:t>pacjentów</w:t>
      </w:r>
      <w:r w:rsidR="00B0706C" w:rsidRPr="00BC5DE4">
        <w:rPr>
          <w:rFonts w:ascii="Verdana" w:hAnsi="Verdana" w:cs="Arial"/>
        </w:rPr>
        <w:t xml:space="preserve"> HIV+ do społeczności osób </w:t>
      </w:r>
      <w:r w:rsidR="002A665A">
        <w:rPr>
          <w:rFonts w:ascii="Verdana" w:hAnsi="Verdana" w:cs="Arial"/>
        </w:rPr>
        <w:t>seropozytywnych</w:t>
      </w:r>
      <w:r w:rsidR="00B0706C" w:rsidRPr="00BC5DE4">
        <w:rPr>
          <w:rFonts w:ascii="Verdana" w:hAnsi="Verdana" w:cs="Arial"/>
        </w:rPr>
        <w:t xml:space="preserve"> oraz </w:t>
      </w:r>
      <w:r w:rsidR="002A665A">
        <w:rPr>
          <w:rFonts w:ascii="Verdana" w:hAnsi="Verdana" w:cs="Arial"/>
        </w:rPr>
        <w:t>zapewnienie im wsparcia</w:t>
      </w:r>
      <w:r w:rsidR="00B0706C" w:rsidRPr="00BC5DE4">
        <w:rPr>
          <w:rFonts w:ascii="Verdana" w:hAnsi="Verdana" w:cs="Arial"/>
        </w:rPr>
        <w:t xml:space="preserve"> poprzez stały i osobisty kontakt, m.in. poprzez grupę na </w:t>
      </w:r>
      <w:r>
        <w:rPr>
          <w:rFonts w:ascii="Verdana" w:hAnsi="Verdana" w:cs="Arial"/>
        </w:rPr>
        <w:t>Facebooku</w:t>
      </w:r>
      <w:r w:rsidR="00B0706C" w:rsidRPr="00BC5DE4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„Kwiat magnolii” skupia osoby żyjące z HIV, które już mają doświadczenie z radzeniem sobie z wirusem oraz te, które życie z HIV właśnie rozpoczynają. Nie ma tematów dotyczących </w:t>
      </w:r>
      <w:r w:rsidR="005506EF">
        <w:rPr>
          <w:rFonts w:ascii="Verdana" w:hAnsi="Verdana" w:cs="Arial"/>
        </w:rPr>
        <w:t>zakażenia</w:t>
      </w:r>
      <w:r>
        <w:rPr>
          <w:rFonts w:ascii="Verdana" w:hAnsi="Verdana" w:cs="Arial"/>
        </w:rPr>
        <w:t xml:space="preserve">, których nie można byłoby poruszyć, ani pytań, których nie </w:t>
      </w:r>
      <w:r w:rsidR="005506EF">
        <w:rPr>
          <w:rFonts w:ascii="Verdana" w:hAnsi="Verdana" w:cs="Arial"/>
        </w:rPr>
        <w:t>należy</w:t>
      </w:r>
      <w:r>
        <w:rPr>
          <w:rFonts w:ascii="Verdana" w:hAnsi="Verdana" w:cs="Arial"/>
        </w:rPr>
        <w:t xml:space="preserve"> zada</w:t>
      </w:r>
      <w:r w:rsidR="005506EF">
        <w:rPr>
          <w:rFonts w:ascii="Verdana" w:hAnsi="Verdana" w:cs="Arial"/>
        </w:rPr>
        <w:t>wa</w:t>
      </w:r>
      <w:r>
        <w:rPr>
          <w:rFonts w:ascii="Verdana" w:hAnsi="Verdana" w:cs="Arial"/>
        </w:rPr>
        <w:t>ć.</w:t>
      </w:r>
    </w:p>
    <w:p w14:paraId="7BEB927A" w14:textId="677F0557" w:rsidR="00261E08" w:rsidRPr="00BC5DE4" w:rsidRDefault="00B0706C" w:rsidP="00261E08">
      <w:pPr>
        <w:spacing w:before="120"/>
        <w:ind w:right="91"/>
        <w:jc w:val="both"/>
        <w:textAlignment w:val="baseline"/>
        <w:rPr>
          <w:rFonts w:ascii="Verdana" w:hAnsi="Verdana" w:cs="Arial"/>
        </w:rPr>
      </w:pPr>
      <w:r w:rsidRPr="00BC5DE4">
        <w:rPr>
          <w:rFonts w:ascii="Verdana" w:hAnsi="Verdana" w:cs="Arial"/>
        </w:rPr>
        <w:t xml:space="preserve">O istnieniu grupy zainteresowani dowiadują się </w:t>
      </w:r>
      <w:r w:rsidR="002B427A" w:rsidRPr="00BC5DE4">
        <w:rPr>
          <w:rFonts w:ascii="Verdana" w:hAnsi="Verdana" w:cs="Arial"/>
        </w:rPr>
        <w:t>w punktach testowania,</w:t>
      </w:r>
      <w:r w:rsidR="009C5AE1">
        <w:rPr>
          <w:rFonts w:ascii="Verdana" w:hAnsi="Verdana" w:cs="Arial"/>
        </w:rPr>
        <w:t xml:space="preserve"> a także</w:t>
      </w:r>
      <w:r w:rsidR="002B427A" w:rsidRPr="00BC5DE4">
        <w:rPr>
          <w:rFonts w:ascii="Verdana" w:hAnsi="Verdana" w:cs="Arial"/>
        </w:rPr>
        <w:t xml:space="preserve"> w Poradni Profilaktyczno-Leczniczej Wojewódzki</w:t>
      </w:r>
      <w:r w:rsidR="009C5AE1">
        <w:rPr>
          <w:rFonts w:ascii="Verdana" w:hAnsi="Verdana" w:cs="Arial"/>
        </w:rPr>
        <w:t>ego</w:t>
      </w:r>
      <w:r w:rsidR="002B427A" w:rsidRPr="00BC5DE4">
        <w:rPr>
          <w:rFonts w:ascii="Verdana" w:hAnsi="Verdana" w:cs="Arial"/>
        </w:rPr>
        <w:t xml:space="preserve"> Szpital</w:t>
      </w:r>
      <w:r w:rsidR="009C5AE1">
        <w:rPr>
          <w:rFonts w:ascii="Verdana" w:hAnsi="Verdana" w:cs="Arial"/>
        </w:rPr>
        <w:t xml:space="preserve">a </w:t>
      </w:r>
      <w:r w:rsidR="002B427A" w:rsidRPr="00BC5DE4">
        <w:rPr>
          <w:rFonts w:ascii="Verdana" w:hAnsi="Verdana" w:cs="Arial"/>
        </w:rPr>
        <w:t>Zakaźn</w:t>
      </w:r>
      <w:r w:rsidR="009C5AE1">
        <w:rPr>
          <w:rFonts w:ascii="Verdana" w:hAnsi="Verdana" w:cs="Arial"/>
        </w:rPr>
        <w:t xml:space="preserve">ego </w:t>
      </w:r>
      <w:r w:rsidR="002B427A" w:rsidRPr="00BC5DE4">
        <w:rPr>
          <w:rFonts w:ascii="Verdana" w:hAnsi="Verdana" w:cs="Arial"/>
        </w:rPr>
        <w:t xml:space="preserve">przy ul. Wolskiej w Warszawie. </w:t>
      </w:r>
      <w:r w:rsidR="009C5AE1">
        <w:rPr>
          <w:rFonts w:ascii="Verdana" w:hAnsi="Verdana" w:cs="Arial"/>
        </w:rPr>
        <w:t>Są tam</w:t>
      </w:r>
      <w:r w:rsidR="002B427A" w:rsidRPr="00BC5DE4">
        <w:rPr>
          <w:rFonts w:ascii="Verdana" w:hAnsi="Verdana" w:cs="Arial"/>
        </w:rPr>
        <w:t xml:space="preserve"> dostępne wizytówki 5 edukatorów biorących udział w projekcie</w:t>
      </w:r>
      <w:r w:rsidR="00FB3549" w:rsidRPr="00BC5DE4">
        <w:rPr>
          <w:rFonts w:ascii="Verdana" w:hAnsi="Verdana" w:cs="Arial"/>
        </w:rPr>
        <w:t>. In</w:t>
      </w:r>
      <w:r w:rsidR="002B427A" w:rsidRPr="00BC5DE4">
        <w:rPr>
          <w:rFonts w:ascii="Verdana" w:hAnsi="Verdana" w:cs="Arial"/>
        </w:rPr>
        <w:t>formacje o grupie przekazuje personel oraz dyżurujący wolontariusze. Edukatorzy to przeszkolone osoby żyjące z HIV, któr</w:t>
      </w:r>
      <w:r w:rsidR="00282E15">
        <w:rPr>
          <w:rFonts w:ascii="Verdana" w:hAnsi="Verdana" w:cs="Arial"/>
        </w:rPr>
        <w:t>e</w:t>
      </w:r>
      <w:r w:rsidR="002B427A" w:rsidRPr="00BC5DE4">
        <w:rPr>
          <w:rFonts w:ascii="Verdana" w:hAnsi="Verdana" w:cs="Arial"/>
        </w:rPr>
        <w:t xml:space="preserve"> nie tylko mogą odpowiedzieć na pytania o </w:t>
      </w:r>
      <w:r w:rsidR="00282E15">
        <w:rPr>
          <w:rFonts w:ascii="Verdana" w:hAnsi="Verdana" w:cs="Arial"/>
        </w:rPr>
        <w:t>funkcjonowanie</w:t>
      </w:r>
      <w:r w:rsidR="002B427A" w:rsidRPr="00BC5DE4">
        <w:rPr>
          <w:rFonts w:ascii="Verdana" w:hAnsi="Verdana" w:cs="Arial"/>
        </w:rPr>
        <w:t xml:space="preserve"> z wirusem, </w:t>
      </w:r>
      <w:r w:rsidR="00282E15">
        <w:rPr>
          <w:rFonts w:ascii="Verdana" w:hAnsi="Verdana" w:cs="Arial"/>
        </w:rPr>
        <w:t xml:space="preserve">ale także </w:t>
      </w:r>
      <w:r w:rsidR="005506EF">
        <w:rPr>
          <w:rFonts w:ascii="Verdana" w:hAnsi="Verdana" w:cs="Arial"/>
        </w:rPr>
        <w:t>pokazują</w:t>
      </w:r>
      <w:r w:rsidR="002B427A" w:rsidRPr="00BC5DE4">
        <w:rPr>
          <w:rFonts w:ascii="Verdana" w:hAnsi="Verdana" w:cs="Arial"/>
        </w:rPr>
        <w:t xml:space="preserve"> na własnym przykładzie, że </w:t>
      </w:r>
      <w:r w:rsidR="005506EF">
        <w:rPr>
          <w:rFonts w:ascii="Verdana" w:hAnsi="Verdana" w:cs="Arial"/>
        </w:rPr>
        <w:t xml:space="preserve">jest to po prostu jedna z wielu chorób przewlekłych, </w:t>
      </w:r>
      <w:r w:rsidR="005B40FE">
        <w:rPr>
          <w:rFonts w:ascii="Verdana" w:hAnsi="Verdana" w:cs="Arial"/>
        </w:rPr>
        <w:t>nie różniąc</w:t>
      </w:r>
      <w:r w:rsidR="005506EF">
        <w:rPr>
          <w:rFonts w:ascii="Verdana" w:hAnsi="Verdana" w:cs="Arial"/>
        </w:rPr>
        <w:t>a</w:t>
      </w:r>
      <w:r w:rsidR="005B40FE">
        <w:rPr>
          <w:rFonts w:ascii="Verdana" w:hAnsi="Verdana" w:cs="Arial"/>
        </w:rPr>
        <w:t xml:space="preserve"> się zbytnio od </w:t>
      </w:r>
      <w:r w:rsidR="002B427A" w:rsidRPr="00BC5DE4">
        <w:rPr>
          <w:rFonts w:ascii="Verdana" w:hAnsi="Verdana" w:cs="Arial"/>
        </w:rPr>
        <w:t>innych.</w:t>
      </w:r>
    </w:p>
    <w:p w14:paraId="64284392" w14:textId="341D8A94" w:rsidR="002D3D66" w:rsidRPr="00BC5DE4" w:rsidRDefault="00144D60" w:rsidP="002D3D66">
      <w:pPr>
        <w:spacing w:before="120"/>
        <w:ind w:right="91"/>
        <w:jc w:val="both"/>
        <w:textAlignment w:val="baseline"/>
        <w:rPr>
          <w:rFonts w:ascii="Verdana" w:hAnsi="Verdana" w:cs="Arial"/>
        </w:rPr>
      </w:pPr>
      <w:r w:rsidRPr="00BC5DE4">
        <w:rPr>
          <w:rFonts w:ascii="Verdana" w:hAnsi="Verdana" w:cs="Arial"/>
        </w:rPr>
        <w:t>„</w:t>
      </w:r>
      <w:r w:rsidR="004E6867" w:rsidRPr="00BC5DE4">
        <w:rPr>
          <w:rFonts w:ascii="Verdana" w:hAnsi="Verdana" w:cs="Arial"/>
        </w:rPr>
        <w:t>Do „Kwiatu magnolii” zgłaszają się osoby, które czekają na wynik testu na HIV oraz takie, które właśnie się o swoim zakażeniu dowiedziały. Niezale</w:t>
      </w:r>
      <w:r w:rsidR="005506EF">
        <w:rPr>
          <w:rFonts w:ascii="Verdana" w:hAnsi="Verdana" w:cs="Arial"/>
        </w:rPr>
        <w:t>ż</w:t>
      </w:r>
      <w:r w:rsidR="004E6867" w:rsidRPr="00BC5DE4">
        <w:rPr>
          <w:rFonts w:ascii="Verdana" w:hAnsi="Verdana" w:cs="Arial"/>
        </w:rPr>
        <w:t xml:space="preserve">nie od tego, ile wiedzą na temat </w:t>
      </w:r>
      <w:r w:rsidR="008A093D">
        <w:rPr>
          <w:rFonts w:ascii="Verdana" w:hAnsi="Verdana" w:cs="Arial"/>
        </w:rPr>
        <w:t>wirusa</w:t>
      </w:r>
      <w:r w:rsidR="004E6867" w:rsidRPr="00BC5DE4">
        <w:rPr>
          <w:rFonts w:ascii="Verdana" w:hAnsi="Verdana" w:cs="Arial"/>
        </w:rPr>
        <w:t xml:space="preserve">, </w:t>
      </w:r>
      <w:r w:rsidR="00261203" w:rsidRPr="00BC5DE4">
        <w:rPr>
          <w:rFonts w:ascii="Verdana" w:hAnsi="Verdana" w:cs="Arial"/>
        </w:rPr>
        <w:t>to nie jest</w:t>
      </w:r>
      <w:r w:rsidR="005506EF">
        <w:rPr>
          <w:rFonts w:ascii="Verdana" w:hAnsi="Verdana" w:cs="Arial"/>
        </w:rPr>
        <w:t xml:space="preserve"> dla nich</w:t>
      </w:r>
      <w:r w:rsidR="00261203" w:rsidRPr="00BC5DE4">
        <w:rPr>
          <w:rFonts w:ascii="Verdana" w:hAnsi="Verdana" w:cs="Arial"/>
        </w:rPr>
        <w:t xml:space="preserve"> łatwy czas. Dlatego przydaje się wsparcie. Z edukatorami można porozmawiać osobiście </w:t>
      </w:r>
      <w:r w:rsidR="005506EF">
        <w:rPr>
          <w:rFonts w:ascii="Verdana" w:hAnsi="Verdana" w:cs="Arial"/>
        </w:rPr>
        <w:t>i </w:t>
      </w:r>
      <w:r w:rsidR="00261203" w:rsidRPr="00BC5DE4">
        <w:rPr>
          <w:rFonts w:ascii="Verdana" w:hAnsi="Verdana" w:cs="Arial"/>
        </w:rPr>
        <w:t xml:space="preserve">przez telefon. Z grupą </w:t>
      </w:r>
      <w:r w:rsidR="005506EF">
        <w:rPr>
          <w:rFonts w:ascii="Verdana" w:hAnsi="Verdana" w:cs="Arial"/>
        </w:rPr>
        <w:t>lepiej</w:t>
      </w:r>
      <w:r w:rsidR="00261203" w:rsidRPr="00BC5DE4">
        <w:rPr>
          <w:rFonts w:ascii="Verdana" w:hAnsi="Verdana" w:cs="Arial"/>
        </w:rPr>
        <w:t xml:space="preserve"> </w:t>
      </w:r>
      <w:r w:rsidR="008A093D">
        <w:rPr>
          <w:rFonts w:ascii="Verdana" w:hAnsi="Verdana" w:cs="Arial"/>
        </w:rPr>
        <w:t>komunikować się</w:t>
      </w:r>
      <w:r w:rsidR="00261203" w:rsidRPr="00BC5DE4">
        <w:rPr>
          <w:rFonts w:ascii="Verdana" w:hAnsi="Verdana" w:cs="Arial"/>
        </w:rPr>
        <w:t xml:space="preserve"> poprzez media społecznościowe, </w:t>
      </w:r>
      <w:r w:rsidR="005506EF">
        <w:rPr>
          <w:rFonts w:ascii="Verdana" w:hAnsi="Verdana" w:cs="Arial"/>
        </w:rPr>
        <w:t xml:space="preserve">ale </w:t>
      </w:r>
      <w:r w:rsidR="00261203" w:rsidRPr="00BC5DE4">
        <w:rPr>
          <w:rFonts w:ascii="Verdana" w:hAnsi="Verdana" w:cs="Arial"/>
        </w:rPr>
        <w:t>organizujemy</w:t>
      </w:r>
      <w:r w:rsidR="008A093D">
        <w:rPr>
          <w:rFonts w:ascii="Verdana" w:hAnsi="Verdana" w:cs="Arial"/>
        </w:rPr>
        <w:t xml:space="preserve"> także</w:t>
      </w:r>
      <w:r w:rsidR="00261203" w:rsidRPr="00BC5DE4">
        <w:rPr>
          <w:rFonts w:ascii="Verdana" w:hAnsi="Verdana" w:cs="Arial"/>
        </w:rPr>
        <w:t xml:space="preserve"> spotkania</w:t>
      </w:r>
      <w:r w:rsidRPr="00BC5DE4">
        <w:rPr>
          <w:rFonts w:ascii="Verdana" w:hAnsi="Verdana" w:cs="Arial"/>
        </w:rPr>
        <w:t xml:space="preserve">” – </w:t>
      </w:r>
      <w:r w:rsidR="00277CE0">
        <w:rPr>
          <w:rFonts w:ascii="Verdana" w:hAnsi="Verdana" w:cs="Arial"/>
        </w:rPr>
        <w:t>powiedziała</w:t>
      </w:r>
      <w:r w:rsidRPr="00BC5DE4">
        <w:rPr>
          <w:rFonts w:ascii="Verdana" w:hAnsi="Verdana" w:cs="Arial"/>
        </w:rPr>
        <w:t xml:space="preserve"> </w:t>
      </w:r>
      <w:r w:rsidR="00BD2E20" w:rsidRPr="00BC5DE4">
        <w:rPr>
          <w:rFonts w:ascii="Verdana" w:hAnsi="Verdana" w:cs="Arial"/>
        </w:rPr>
        <w:t>Irena Przepiórka, pomysłodawczyni i</w:t>
      </w:r>
      <w:r w:rsidR="00912892" w:rsidRPr="00BC5DE4">
        <w:rPr>
          <w:rFonts w:ascii="Verdana" w:hAnsi="Verdana" w:cs="Arial"/>
        </w:rPr>
        <w:t> </w:t>
      </w:r>
      <w:r w:rsidR="00BD2E20" w:rsidRPr="00BC5DE4">
        <w:rPr>
          <w:rFonts w:ascii="Verdana" w:hAnsi="Verdana" w:cs="Arial"/>
        </w:rPr>
        <w:t xml:space="preserve">koordynatorka projektu, działająca w Stowarzyszeniu Wolontariuszy </w:t>
      </w:r>
      <w:r w:rsidR="005506EF">
        <w:rPr>
          <w:rFonts w:ascii="Verdana" w:hAnsi="Verdana" w:cs="Arial"/>
        </w:rPr>
        <w:t>W</w:t>
      </w:r>
      <w:r w:rsidR="00BD2E20" w:rsidRPr="00BC5DE4">
        <w:rPr>
          <w:rFonts w:ascii="Verdana" w:hAnsi="Verdana" w:cs="Arial"/>
        </w:rPr>
        <w:t>obec AIDS „Bądź z</w:t>
      </w:r>
      <w:r w:rsidR="00362079">
        <w:rPr>
          <w:rFonts w:ascii="Verdana" w:hAnsi="Verdana" w:cs="Arial"/>
        </w:rPr>
        <w:t> </w:t>
      </w:r>
      <w:r w:rsidR="00BD2E20" w:rsidRPr="00BC5DE4">
        <w:rPr>
          <w:rFonts w:ascii="Verdana" w:hAnsi="Verdana" w:cs="Arial"/>
        </w:rPr>
        <w:t>nami”. – „Są to warsztaty kulinarne,</w:t>
      </w:r>
      <w:r w:rsidR="00912892" w:rsidRPr="00BC5DE4">
        <w:rPr>
          <w:rFonts w:ascii="Verdana" w:hAnsi="Verdana" w:cs="Arial"/>
        </w:rPr>
        <w:t xml:space="preserve"> </w:t>
      </w:r>
      <w:r w:rsidR="00BD2E20" w:rsidRPr="00BC5DE4">
        <w:rPr>
          <w:rFonts w:ascii="Verdana" w:hAnsi="Verdana" w:cs="Arial"/>
        </w:rPr>
        <w:t xml:space="preserve">dyskusyjny klub filmowy, </w:t>
      </w:r>
      <w:r w:rsidR="00A31FA8">
        <w:rPr>
          <w:rFonts w:ascii="Verdana" w:hAnsi="Verdana" w:cs="Arial"/>
        </w:rPr>
        <w:t>kręgle</w:t>
      </w:r>
      <w:r w:rsidR="00BD2E20" w:rsidRPr="00BC5DE4">
        <w:rPr>
          <w:rFonts w:ascii="Verdana" w:hAnsi="Verdana" w:cs="Arial"/>
        </w:rPr>
        <w:t xml:space="preserve"> </w:t>
      </w:r>
      <w:r w:rsidR="005506EF">
        <w:rPr>
          <w:rFonts w:ascii="Verdana" w:hAnsi="Verdana" w:cs="Arial"/>
        </w:rPr>
        <w:t>albo</w:t>
      </w:r>
      <w:r w:rsidR="00BD2E20" w:rsidRPr="00BC5DE4">
        <w:rPr>
          <w:rFonts w:ascii="Verdana" w:hAnsi="Verdana" w:cs="Arial"/>
        </w:rPr>
        <w:t> piknik</w:t>
      </w:r>
      <w:r w:rsidR="005506EF">
        <w:rPr>
          <w:rFonts w:ascii="Verdana" w:hAnsi="Verdana" w:cs="Arial"/>
        </w:rPr>
        <w:t>i</w:t>
      </w:r>
      <w:r w:rsidR="00BD2E20" w:rsidRPr="00BC5DE4">
        <w:rPr>
          <w:rFonts w:ascii="Verdana" w:hAnsi="Verdana" w:cs="Arial"/>
        </w:rPr>
        <w:t xml:space="preserve">. </w:t>
      </w:r>
      <w:r w:rsidR="00277CE0">
        <w:rPr>
          <w:rFonts w:ascii="Verdana" w:hAnsi="Verdana" w:cs="Arial"/>
        </w:rPr>
        <w:t>P</w:t>
      </w:r>
      <w:r w:rsidR="00BD2E20" w:rsidRPr="00BC5DE4">
        <w:rPr>
          <w:rFonts w:ascii="Verdana" w:hAnsi="Verdana" w:cs="Arial"/>
        </w:rPr>
        <w:t xml:space="preserve">omogliśmy już ponad 30 osobom. Są to głównie mieszkańcy Warszawy, ale </w:t>
      </w:r>
      <w:r w:rsidR="005506EF">
        <w:rPr>
          <w:rFonts w:ascii="Verdana" w:hAnsi="Verdana" w:cs="Arial"/>
        </w:rPr>
        <w:t>z</w:t>
      </w:r>
      <w:r w:rsidR="00BD2E20" w:rsidRPr="00BC5DE4">
        <w:rPr>
          <w:rFonts w:ascii="Verdana" w:hAnsi="Verdana" w:cs="Arial"/>
        </w:rPr>
        <w:t xml:space="preserve">głosiło się do nas </w:t>
      </w:r>
      <w:r w:rsidR="005506EF">
        <w:rPr>
          <w:rFonts w:ascii="Verdana" w:hAnsi="Verdana" w:cs="Arial"/>
        </w:rPr>
        <w:t>także</w:t>
      </w:r>
      <w:r w:rsidR="00BD2E20" w:rsidRPr="00BC5DE4">
        <w:rPr>
          <w:rFonts w:ascii="Verdana" w:hAnsi="Verdana" w:cs="Arial"/>
        </w:rPr>
        <w:t xml:space="preserve"> kilka osób spoza stolicy, </w:t>
      </w:r>
      <w:r w:rsidR="005506EF">
        <w:rPr>
          <w:rFonts w:ascii="Verdana" w:hAnsi="Verdana" w:cs="Arial"/>
        </w:rPr>
        <w:t xml:space="preserve">w tym </w:t>
      </w:r>
      <w:r w:rsidR="00BD2E20" w:rsidRPr="00BC5DE4">
        <w:rPr>
          <w:rFonts w:ascii="Verdana" w:hAnsi="Verdana" w:cs="Arial"/>
        </w:rPr>
        <w:t>z Ukrainy, a nawet z Białorusi”.</w:t>
      </w:r>
    </w:p>
    <w:p w14:paraId="6435E1D6" w14:textId="6C5A215C" w:rsidR="00FE596A" w:rsidRPr="00BC5DE4" w:rsidRDefault="00261E08" w:rsidP="00261E08">
      <w:pPr>
        <w:spacing w:before="120"/>
        <w:ind w:right="91"/>
        <w:jc w:val="both"/>
        <w:textAlignment w:val="baseline"/>
        <w:rPr>
          <w:rFonts w:ascii="Verdana" w:hAnsi="Verdana" w:cs="Arial"/>
        </w:rPr>
      </w:pPr>
      <w:r w:rsidRPr="00BC5DE4">
        <w:rPr>
          <w:rFonts w:ascii="Verdana" w:hAnsi="Verdana" w:cs="Arial"/>
        </w:rPr>
        <w:lastRenderedPageBreak/>
        <w:t xml:space="preserve">Liczba nowych zakażeń HIV w Polsce rośnie </w:t>
      </w:r>
      <w:r w:rsidR="00F24619">
        <w:rPr>
          <w:rFonts w:ascii="Verdana" w:hAnsi="Verdana" w:cs="Arial"/>
        </w:rPr>
        <w:t>niepokojąco</w:t>
      </w:r>
      <w:r w:rsidRPr="00BC5DE4">
        <w:rPr>
          <w:rFonts w:ascii="Verdana" w:hAnsi="Verdana" w:cs="Arial"/>
        </w:rPr>
        <w:t xml:space="preserve"> szybko. Dane epidemiologiczne NIZP-PZH-PIB mówią o 1678 nowo</w:t>
      </w:r>
      <w:r w:rsidR="00A62A1F">
        <w:rPr>
          <w:rFonts w:ascii="Verdana" w:hAnsi="Verdana" w:cs="Arial"/>
        </w:rPr>
        <w:t xml:space="preserve"> </w:t>
      </w:r>
      <w:r w:rsidRPr="00BC5DE4">
        <w:rPr>
          <w:rFonts w:ascii="Verdana" w:hAnsi="Verdana" w:cs="Arial"/>
        </w:rPr>
        <w:t xml:space="preserve">zdiagnozowanych </w:t>
      </w:r>
      <w:r w:rsidR="005506EF">
        <w:rPr>
          <w:rFonts w:ascii="Verdana" w:hAnsi="Verdana" w:cs="Arial"/>
        </w:rPr>
        <w:t>osobach</w:t>
      </w:r>
      <w:r w:rsidRPr="00BC5DE4">
        <w:rPr>
          <w:rFonts w:ascii="Verdana" w:hAnsi="Verdana" w:cs="Arial"/>
        </w:rPr>
        <w:t xml:space="preserve"> w ciągu pierwszych 9 miesięcy tego roku. To więcej niż przez cały</w:t>
      </w:r>
      <w:r w:rsidR="00F24619">
        <w:rPr>
          <w:rFonts w:ascii="Verdana" w:hAnsi="Verdana" w:cs="Arial"/>
        </w:rPr>
        <w:t>,</w:t>
      </w:r>
      <w:r w:rsidR="005571A8">
        <w:rPr>
          <w:rFonts w:ascii="Verdana" w:hAnsi="Verdana" w:cs="Arial"/>
        </w:rPr>
        <w:t xml:space="preserve"> rekordowy przecież</w:t>
      </w:r>
      <w:r w:rsidRPr="00BC5DE4">
        <w:rPr>
          <w:rFonts w:ascii="Verdana" w:hAnsi="Verdana" w:cs="Arial"/>
        </w:rPr>
        <w:t xml:space="preserve"> rok 2019</w:t>
      </w:r>
      <w:r w:rsidR="005571A8">
        <w:rPr>
          <w:rFonts w:ascii="Verdana" w:hAnsi="Verdana" w:cs="Arial"/>
        </w:rPr>
        <w:t xml:space="preserve">, który zamknął się liczbą </w:t>
      </w:r>
      <w:r w:rsidR="00BD2E20" w:rsidRPr="00BC5DE4">
        <w:rPr>
          <w:rFonts w:ascii="Verdana" w:hAnsi="Verdana" w:cs="Arial"/>
        </w:rPr>
        <w:t>1615</w:t>
      </w:r>
      <w:r w:rsidR="005571A8">
        <w:rPr>
          <w:rFonts w:ascii="Verdana" w:hAnsi="Verdana" w:cs="Arial"/>
        </w:rPr>
        <w:t xml:space="preserve"> nowo wykrytych zakażeń</w:t>
      </w:r>
      <w:r w:rsidR="00BD2E20" w:rsidRPr="00BC5DE4">
        <w:rPr>
          <w:rFonts w:ascii="Verdana" w:hAnsi="Verdana" w:cs="Arial"/>
        </w:rPr>
        <w:t xml:space="preserve">! </w:t>
      </w:r>
      <w:r w:rsidR="00FB3549" w:rsidRPr="00BC5DE4">
        <w:rPr>
          <w:rFonts w:ascii="Verdana" w:hAnsi="Verdana" w:cs="Arial"/>
        </w:rPr>
        <w:t xml:space="preserve">Wiele z osób po diagnozie nie wie, gdzie szukać pomocy. Dlatego </w:t>
      </w:r>
      <w:r w:rsidR="00933C8D">
        <w:rPr>
          <w:rFonts w:ascii="Verdana" w:hAnsi="Verdana" w:cs="Arial"/>
        </w:rPr>
        <w:t>tak istotne jest</w:t>
      </w:r>
      <w:r w:rsidR="00FB3549" w:rsidRPr="00BC5DE4">
        <w:rPr>
          <w:rFonts w:ascii="Verdana" w:hAnsi="Verdana" w:cs="Arial"/>
        </w:rPr>
        <w:t xml:space="preserve">, że edukatorzy „Bądź z nami” </w:t>
      </w:r>
      <w:r w:rsidR="005506EF">
        <w:rPr>
          <w:rFonts w:ascii="Verdana" w:hAnsi="Verdana" w:cs="Arial"/>
        </w:rPr>
        <w:t>pracują</w:t>
      </w:r>
      <w:r w:rsidR="00933C8D">
        <w:rPr>
          <w:rFonts w:ascii="Verdana" w:hAnsi="Verdana" w:cs="Arial"/>
        </w:rPr>
        <w:t xml:space="preserve"> w miejscach, </w:t>
      </w:r>
      <w:r w:rsidR="005506EF">
        <w:rPr>
          <w:rFonts w:ascii="Verdana" w:hAnsi="Verdana" w:cs="Arial"/>
        </w:rPr>
        <w:t>w których najwięcej osób słyszy diagnozę</w:t>
      </w:r>
      <w:r w:rsidR="00FB3549" w:rsidRPr="00BC5DE4">
        <w:rPr>
          <w:rFonts w:ascii="Verdana" w:hAnsi="Verdana" w:cs="Arial"/>
        </w:rPr>
        <w:t xml:space="preserve"> „seropozytywny</w:t>
      </w:r>
      <w:r w:rsidR="00912892" w:rsidRPr="00BC5DE4">
        <w:rPr>
          <w:rFonts w:ascii="Verdana" w:hAnsi="Verdana" w:cs="Arial"/>
        </w:rPr>
        <w:t>”.</w:t>
      </w:r>
    </w:p>
    <w:p w14:paraId="74E6DDFE" w14:textId="7BF68B6D" w:rsidR="00EF72DD" w:rsidRPr="00BC5DE4" w:rsidRDefault="009B0256" w:rsidP="00891FD9">
      <w:pPr>
        <w:spacing w:before="120"/>
        <w:ind w:right="91"/>
        <w:jc w:val="both"/>
        <w:textAlignment w:val="baseline"/>
        <w:rPr>
          <w:rFonts w:ascii="Verdana" w:hAnsi="Verdana" w:cs="Arial"/>
        </w:rPr>
      </w:pPr>
      <w:r w:rsidRPr="00BC5DE4">
        <w:rPr>
          <w:rFonts w:ascii="Verdana" w:hAnsi="Verdana" w:cs="Arial"/>
        </w:rPr>
        <w:t>„</w:t>
      </w:r>
      <w:r w:rsidR="00C665FC">
        <w:rPr>
          <w:rFonts w:ascii="Verdana" w:hAnsi="Verdana" w:cs="Arial"/>
        </w:rPr>
        <w:t>Dzięki nowoczesnym, dostępnym bezpłatnie lekom, HIV</w:t>
      </w:r>
      <w:r w:rsidR="00587CCF" w:rsidRPr="00BC5DE4">
        <w:rPr>
          <w:rFonts w:ascii="Verdana" w:hAnsi="Verdana" w:cs="Arial"/>
        </w:rPr>
        <w:t xml:space="preserve"> nie eliminuje</w:t>
      </w:r>
      <w:r w:rsidR="008475D0">
        <w:rPr>
          <w:rFonts w:ascii="Verdana" w:hAnsi="Verdana" w:cs="Arial"/>
        </w:rPr>
        <w:t xml:space="preserve"> już</w:t>
      </w:r>
      <w:r w:rsidR="00587CCF" w:rsidRPr="00BC5DE4">
        <w:rPr>
          <w:rFonts w:ascii="Verdana" w:hAnsi="Verdana" w:cs="Arial"/>
        </w:rPr>
        <w:t xml:space="preserve"> </w:t>
      </w:r>
      <w:r w:rsidR="00373E2D" w:rsidRPr="00BC5DE4">
        <w:rPr>
          <w:rFonts w:ascii="Verdana" w:hAnsi="Verdana" w:cs="Arial"/>
        </w:rPr>
        <w:t>z</w:t>
      </w:r>
      <w:r w:rsidR="005506EF">
        <w:rPr>
          <w:rFonts w:ascii="Verdana" w:hAnsi="Verdana" w:cs="Arial"/>
        </w:rPr>
        <w:t> </w:t>
      </w:r>
      <w:r w:rsidR="00373E2D" w:rsidRPr="00BC5DE4">
        <w:rPr>
          <w:rFonts w:ascii="Verdana" w:hAnsi="Verdana" w:cs="Arial"/>
        </w:rPr>
        <w:t>aktywnego życia</w:t>
      </w:r>
      <w:r w:rsidR="00C665FC">
        <w:rPr>
          <w:rFonts w:ascii="Verdana" w:hAnsi="Verdana" w:cs="Arial"/>
        </w:rPr>
        <w:t xml:space="preserve">, ale </w:t>
      </w:r>
      <w:r w:rsidR="008475D0">
        <w:rPr>
          <w:rFonts w:ascii="Verdana" w:hAnsi="Verdana" w:cs="Arial"/>
        </w:rPr>
        <w:t xml:space="preserve">wciąż </w:t>
      </w:r>
      <w:r w:rsidR="009419F2">
        <w:rPr>
          <w:rFonts w:ascii="Verdana" w:hAnsi="Verdana" w:cs="Arial"/>
        </w:rPr>
        <w:t>jest</w:t>
      </w:r>
      <w:r w:rsidR="00FB3549" w:rsidRPr="00BC5DE4">
        <w:rPr>
          <w:rFonts w:ascii="Verdana" w:hAnsi="Verdana" w:cs="Arial"/>
        </w:rPr>
        <w:t xml:space="preserve"> trudnym doświadczeniem</w:t>
      </w:r>
      <w:r w:rsidR="00C665FC">
        <w:rPr>
          <w:rFonts w:ascii="Verdana" w:hAnsi="Verdana" w:cs="Arial"/>
        </w:rPr>
        <w:t xml:space="preserve">. </w:t>
      </w:r>
      <w:r w:rsidR="005506EF">
        <w:rPr>
          <w:rFonts w:ascii="Verdana" w:hAnsi="Verdana" w:cs="Arial"/>
        </w:rPr>
        <w:t xml:space="preserve">Dlatego cieszę się, że nowo zdiagnozowanym </w:t>
      </w:r>
      <w:r w:rsidR="00823F00">
        <w:rPr>
          <w:rFonts w:ascii="Verdana" w:hAnsi="Verdana" w:cs="Arial"/>
        </w:rPr>
        <w:t xml:space="preserve">pomagają przez </w:t>
      </w:r>
      <w:r w:rsidR="00277CE0">
        <w:rPr>
          <w:rFonts w:ascii="Verdana" w:hAnsi="Verdana" w:cs="Arial"/>
        </w:rPr>
        <w:t>to</w:t>
      </w:r>
      <w:r w:rsidR="00FB3549" w:rsidRPr="00BC5DE4">
        <w:rPr>
          <w:rFonts w:ascii="Verdana" w:hAnsi="Verdana" w:cs="Arial"/>
        </w:rPr>
        <w:t xml:space="preserve"> przejść osoby, które </w:t>
      </w:r>
      <w:r w:rsidR="00277CE0">
        <w:rPr>
          <w:rFonts w:ascii="Verdana" w:hAnsi="Verdana" w:cs="Arial"/>
        </w:rPr>
        <w:t>w</w:t>
      </w:r>
      <w:r w:rsidR="00FB3549" w:rsidRPr="00BC5DE4">
        <w:rPr>
          <w:rFonts w:ascii="Verdana" w:hAnsi="Verdana" w:cs="Arial"/>
        </w:rPr>
        <w:t>iedzą</w:t>
      </w:r>
      <w:r w:rsidR="005506EF">
        <w:rPr>
          <w:rFonts w:ascii="Verdana" w:hAnsi="Verdana" w:cs="Arial"/>
        </w:rPr>
        <w:t xml:space="preserve"> najlepiej, jak wygląda</w:t>
      </w:r>
      <w:r w:rsidR="00277CE0">
        <w:rPr>
          <w:rFonts w:ascii="Verdana" w:hAnsi="Verdana" w:cs="Arial"/>
        </w:rPr>
        <w:t xml:space="preserve"> w Polsce życie z HIV</w:t>
      </w:r>
      <w:r w:rsidR="009419F2">
        <w:rPr>
          <w:rFonts w:ascii="Verdana" w:hAnsi="Verdana" w:cs="Arial"/>
        </w:rPr>
        <w:t>. To cenne wsparcie</w:t>
      </w:r>
      <w:r w:rsidR="00807AB6" w:rsidRPr="00BC5DE4">
        <w:rPr>
          <w:rFonts w:ascii="Verdana" w:hAnsi="Verdana" w:cs="Arial"/>
        </w:rPr>
        <w:t>”</w:t>
      </w:r>
      <w:r w:rsidRPr="00BC5DE4">
        <w:rPr>
          <w:rFonts w:ascii="Verdana" w:hAnsi="Verdana" w:cs="Arial"/>
        </w:rPr>
        <w:t xml:space="preserve"> – </w:t>
      </w:r>
      <w:r w:rsidR="00807AB6" w:rsidRPr="00BC5DE4">
        <w:rPr>
          <w:rFonts w:ascii="Verdana" w:hAnsi="Verdana" w:cs="Arial"/>
        </w:rPr>
        <w:t>powiedział</w:t>
      </w:r>
      <w:r w:rsidRPr="00BC5DE4">
        <w:rPr>
          <w:rFonts w:ascii="Verdana" w:hAnsi="Verdana" w:cs="Arial"/>
        </w:rPr>
        <w:t xml:space="preserve"> P</w:t>
      </w:r>
      <w:r w:rsidR="002D3D66" w:rsidRPr="00BC5DE4">
        <w:rPr>
          <w:rFonts w:ascii="Verdana" w:hAnsi="Verdana" w:cs="Arial"/>
        </w:rPr>
        <w:t>aweł Mierzejewski z Gilead Sciences, koordynator programu Pozytywnie Otwarci.</w:t>
      </w:r>
    </w:p>
    <w:p w14:paraId="2EB7AC39" w14:textId="77777777" w:rsidR="00EF72DD" w:rsidRPr="00BC5DE4" w:rsidRDefault="00EF72DD" w:rsidP="00EF72DD">
      <w:pPr>
        <w:spacing w:before="120"/>
        <w:ind w:right="91"/>
        <w:jc w:val="both"/>
        <w:textAlignment w:val="baseline"/>
        <w:rPr>
          <w:rFonts w:ascii="Verdana" w:hAnsi="Verdana" w:cs="Arial"/>
        </w:rPr>
      </w:pPr>
    </w:p>
    <w:p w14:paraId="29C1B73C" w14:textId="39D49956" w:rsidR="00275272" w:rsidRPr="00FB3549" w:rsidRDefault="00275272" w:rsidP="005506EF">
      <w:pPr>
        <w:spacing w:before="120"/>
        <w:ind w:right="91"/>
        <w:jc w:val="center"/>
        <w:textAlignment w:val="baseline"/>
        <w:rPr>
          <w:rFonts w:ascii="Verdana" w:hAnsi="Verdana" w:cs="Arial"/>
          <w:sz w:val="20"/>
          <w:szCs w:val="20"/>
        </w:rPr>
      </w:pPr>
      <w:r w:rsidRPr="00FB3549">
        <w:rPr>
          <w:rFonts w:ascii="Verdana" w:hAnsi="Verdana"/>
          <w:sz w:val="20"/>
          <w:szCs w:val="20"/>
        </w:rPr>
        <w:t>***</w:t>
      </w:r>
    </w:p>
    <w:p w14:paraId="1D07CDBA" w14:textId="77777777" w:rsidR="00373E2D" w:rsidRPr="00FB3549" w:rsidRDefault="00373E2D" w:rsidP="00373E2D">
      <w:pPr>
        <w:rPr>
          <w:rFonts w:ascii="Verdana" w:hAnsi="Verdana" w:cs="Verdana"/>
          <w:b/>
          <w:sz w:val="20"/>
          <w:szCs w:val="20"/>
        </w:rPr>
      </w:pPr>
      <w:r w:rsidRPr="00FB3549">
        <w:rPr>
          <w:rFonts w:ascii="Verdana" w:hAnsi="Verdana" w:cs="Verdana"/>
          <w:b/>
          <w:sz w:val="20"/>
          <w:szCs w:val="20"/>
        </w:rPr>
        <w:t>Konkurs Pozytywnie Otwarci</w:t>
      </w:r>
    </w:p>
    <w:p w14:paraId="4F6C2692" w14:textId="77777777" w:rsidR="00373E2D" w:rsidRPr="00FB3549" w:rsidRDefault="00373E2D" w:rsidP="00373E2D">
      <w:pPr>
        <w:pStyle w:val="Standard"/>
        <w:spacing w:before="120" w:after="160" w:line="260" w:lineRule="atLeast"/>
        <w:ind w:right="-35"/>
        <w:jc w:val="both"/>
        <w:rPr>
          <w:rFonts w:ascii="Verdana" w:hAnsi="Verdana" w:cs="Verdana"/>
          <w:sz w:val="20"/>
          <w:szCs w:val="20"/>
        </w:rPr>
      </w:pPr>
      <w:r w:rsidRPr="00FB3549">
        <w:rPr>
          <w:rFonts w:ascii="Verdana" w:hAnsi="Verdana"/>
          <w:sz w:val="20"/>
          <w:szCs w:val="20"/>
          <w:lang w:eastAsia="pl-PL"/>
        </w:rPr>
        <w:t xml:space="preserve">Konkurs Pozytywnie Otwarci to najstarszy nieprzerwanie działający projekt grantowy skupiający się na edukacji i profilaktyce zakażeń HIV, a także promocji wiedzy </w:t>
      </w:r>
      <w:r w:rsidRPr="00FB3549">
        <w:rPr>
          <w:rFonts w:ascii="Verdana" w:hAnsi="Verdana" w:cs="Verdana"/>
          <w:sz w:val="20"/>
          <w:szCs w:val="20"/>
        </w:rPr>
        <w:t>o możliwościach normalnego życia z wirusem. Konkurs otwarty jest dla instytucji, które chciałyby prowadzić lub już prowadzą programy w obszarach edukacji i aktywizacji, a także profilaktyki i diagnostyki HIV/AIDS. Partnerami Programu są Prezydent m.st. Warszawy, Krajowe Centrum ds. AIDS, Narodowy Instytut Zdrowia Publicznego – PZH, „Służba Zdrowia”, wydawnictwo Termedia oraz firma Gilead Sciences, która w ciągu ostatnich dziesięciu lat przeznaczyła 2 miliony złotych na granty pozwalające realizować projekty konkursowe.</w:t>
      </w:r>
    </w:p>
    <w:p w14:paraId="03108C41" w14:textId="77777777" w:rsidR="00373E2D" w:rsidRPr="00FB3549" w:rsidRDefault="00373E2D" w:rsidP="00373E2D">
      <w:pPr>
        <w:spacing w:before="288" w:after="288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FB3549">
        <w:rPr>
          <w:rFonts w:ascii="Verdana" w:hAnsi="Verdana"/>
          <w:b/>
          <w:bCs/>
          <w:i/>
          <w:iCs/>
          <w:sz w:val="20"/>
          <w:szCs w:val="20"/>
        </w:rPr>
        <w:t>Dodatkowych informacji udziela:</w:t>
      </w:r>
    </w:p>
    <w:p w14:paraId="2CE14B98" w14:textId="77777777" w:rsidR="00373E2D" w:rsidRPr="00FB3549" w:rsidRDefault="00373E2D" w:rsidP="00373E2D">
      <w:pPr>
        <w:ind w:right="425"/>
        <w:rPr>
          <w:rFonts w:ascii="Verdana" w:hAnsi="Verdana"/>
          <w:sz w:val="20"/>
          <w:szCs w:val="20"/>
        </w:rPr>
      </w:pPr>
      <w:r w:rsidRPr="00FB3549">
        <w:rPr>
          <w:rFonts w:ascii="Verdana" w:hAnsi="Verdana"/>
          <w:sz w:val="20"/>
          <w:szCs w:val="20"/>
        </w:rPr>
        <w:t>Mariola Sarnowska</w:t>
      </w:r>
    </w:p>
    <w:p w14:paraId="5A1DBF9D" w14:textId="77777777" w:rsidR="00373E2D" w:rsidRPr="00FB3549" w:rsidRDefault="00373E2D" w:rsidP="00373E2D">
      <w:pPr>
        <w:ind w:right="425"/>
        <w:rPr>
          <w:rFonts w:ascii="Verdana" w:hAnsi="Verdana"/>
          <w:sz w:val="20"/>
          <w:szCs w:val="20"/>
        </w:rPr>
      </w:pPr>
      <w:r w:rsidRPr="00FB3549">
        <w:rPr>
          <w:rFonts w:ascii="Verdana" w:hAnsi="Verdana"/>
          <w:sz w:val="20"/>
          <w:szCs w:val="20"/>
        </w:rPr>
        <w:t>Biuro Organizacyjne Pozytywnie Otwarci</w:t>
      </w:r>
    </w:p>
    <w:p w14:paraId="424CE01F" w14:textId="01787F79" w:rsidR="00373E2D" w:rsidRPr="00FB3549" w:rsidRDefault="00A940DD" w:rsidP="00373E2D">
      <w:pPr>
        <w:ind w:right="425"/>
        <w:rPr>
          <w:rFonts w:ascii="Verdana" w:hAnsi="Verdana"/>
          <w:sz w:val="20"/>
          <w:szCs w:val="20"/>
          <w:lang w:val="de-DE"/>
        </w:rPr>
      </w:pPr>
      <w:r w:rsidRPr="00FB3549">
        <w:rPr>
          <w:rFonts w:ascii="Verdana" w:hAnsi="Verdana"/>
          <w:sz w:val="20"/>
          <w:szCs w:val="20"/>
          <w:lang w:val="de-DE"/>
        </w:rPr>
        <w:t>T</w:t>
      </w:r>
      <w:r w:rsidR="00373E2D" w:rsidRPr="00FB3549">
        <w:rPr>
          <w:rFonts w:ascii="Verdana" w:hAnsi="Verdana"/>
          <w:sz w:val="20"/>
          <w:szCs w:val="20"/>
          <w:lang w:val="de-DE"/>
        </w:rPr>
        <w:t>el</w:t>
      </w:r>
      <w:r>
        <w:rPr>
          <w:rFonts w:ascii="Verdana" w:hAnsi="Verdana"/>
          <w:sz w:val="20"/>
          <w:szCs w:val="20"/>
          <w:lang w:val="de-DE"/>
        </w:rPr>
        <w:t>.</w:t>
      </w:r>
      <w:r w:rsidR="00373E2D" w:rsidRPr="00FB3549">
        <w:rPr>
          <w:rFonts w:ascii="Verdana" w:hAnsi="Verdana"/>
          <w:sz w:val="20"/>
          <w:szCs w:val="20"/>
          <w:lang w:val="de-DE"/>
        </w:rPr>
        <w:t>: +48 502 213 047</w:t>
      </w:r>
    </w:p>
    <w:p w14:paraId="1A3EE94B" w14:textId="77777777" w:rsidR="00373E2D" w:rsidRPr="00FB3549" w:rsidRDefault="00353694" w:rsidP="00373E2D">
      <w:pPr>
        <w:jc w:val="both"/>
        <w:rPr>
          <w:rFonts w:ascii="Verdana" w:hAnsi="Verdana"/>
          <w:sz w:val="20"/>
          <w:szCs w:val="20"/>
          <w:lang w:val="de-DE"/>
        </w:rPr>
      </w:pPr>
      <w:hyperlink r:id="rId7">
        <w:r w:rsidR="00373E2D" w:rsidRPr="00FB3549">
          <w:rPr>
            <w:rStyle w:val="czeinternetowe"/>
            <w:rFonts w:ascii="Verdana" w:hAnsi="Verdana"/>
            <w:sz w:val="20"/>
            <w:szCs w:val="20"/>
            <w:lang w:val="de-DE"/>
          </w:rPr>
          <w:t>biuro@pozytywnieotwarci.pl</w:t>
        </w:r>
      </w:hyperlink>
    </w:p>
    <w:p w14:paraId="0CC5D2D5" w14:textId="7C877F2B" w:rsidR="00275272" w:rsidRPr="00FB3549" w:rsidRDefault="00353694" w:rsidP="00144D60">
      <w:pPr>
        <w:jc w:val="both"/>
        <w:rPr>
          <w:rStyle w:val="TekstpodstawowywcityZnak"/>
          <w:rFonts w:ascii="Verdana" w:hAnsi="Verdana"/>
          <w:bCs/>
          <w:iCs/>
          <w:sz w:val="20"/>
          <w:szCs w:val="20"/>
        </w:rPr>
      </w:pPr>
      <w:hyperlink r:id="rId8">
        <w:r w:rsidR="00373E2D" w:rsidRPr="00FB3549">
          <w:rPr>
            <w:rStyle w:val="czeinternetowe"/>
            <w:rFonts w:ascii="Verdana" w:hAnsi="Verdana"/>
            <w:sz w:val="20"/>
            <w:szCs w:val="20"/>
            <w:u w:color="0000FF"/>
            <w:lang w:val="de-DE"/>
          </w:rPr>
          <w:t>www.pozytywnieotwarci.pl</w:t>
        </w:r>
      </w:hyperlink>
    </w:p>
    <w:sectPr w:rsidR="00275272" w:rsidRPr="00FB3549" w:rsidSect="002D7F8E">
      <w:headerReference w:type="default" r:id="rId9"/>
      <w:footerReference w:type="default" r:id="rId10"/>
      <w:pgSz w:w="11906" w:h="16838"/>
      <w:pgMar w:top="1418" w:right="1134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F5907" w14:textId="77777777" w:rsidR="00353694" w:rsidRDefault="00353694" w:rsidP="00943654">
      <w:r>
        <w:separator/>
      </w:r>
    </w:p>
  </w:endnote>
  <w:endnote w:type="continuationSeparator" w:id="0">
    <w:p w14:paraId="04838EFC" w14:textId="77777777" w:rsidR="00353694" w:rsidRDefault="00353694" w:rsidP="0094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bon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roman"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02F75" w14:textId="37E08801" w:rsidR="00CC2F31" w:rsidRPr="00731EBA" w:rsidRDefault="00CC2F31" w:rsidP="005A6A2E">
    <w:pPr>
      <w:pStyle w:val="Stopka"/>
      <w:jc w:val="center"/>
      <w:rPr>
        <w:color w:val="A6A6A6" w:themeColor="background1" w:themeShade="A6"/>
      </w:rPr>
    </w:pPr>
    <w:r w:rsidRPr="00731EBA">
      <w:rPr>
        <w:color w:val="A6A6A6" w:themeColor="background1" w:themeShade="A6"/>
      </w:rPr>
      <w:t>Patronaty:</w:t>
    </w:r>
  </w:p>
  <w:p w14:paraId="4B0D6B12" w14:textId="74D4526D" w:rsidR="00A11456" w:rsidRDefault="00A11456" w:rsidP="005A6A2E">
    <w:pPr>
      <w:pStyle w:val="Stopka"/>
      <w:jc w:val="center"/>
    </w:pPr>
    <w:r w:rsidRPr="00ED1F6E">
      <w:rPr>
        <w:noProof/>
        <w:lang w:eastAsia="pl-PL"/>
      </w:rPr>
      <w:drawing>
        <wp:inline distT="0" distB="0" distL="0" distR="0" wp14:anchorId="625AE553" wp14:editId="541C99C9">
          <wp:extent cx="428625" cy="457200"/>
          <wp:effectExtent l="0" t="0" r="9525" b="0"/>
          <wp:docPr id="12" name="Obraz 12" descr="Opis: logo_AID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Opis: logo_AID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373E2D" w:rsidRPr="00ED2B6B">
      <w:rPr>
        <w:noProof/>
        <w:lang w:eastAsia="pl-PL"/>
      </w:rPr>
      <w:drawing>
        <wp:inline distT="0" distB="0" distL="0" distR="0" wp14:anchorId="0D497137" wp14:editId="18F11C38">
          <wp:extent cx="1057275" cy="5143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="00CC2F31" w:rsidRPr="00CC2F31">
      <w:rPr>
        <w:noProof/>
        <w:lang w:eastAsia="pl-PL"/>
      </w:rPr>
      <w:drawing>
        <wp:inline distT="0" distB="0" distL="0" distR="0" wp14:anchorId="20F5B685" wp14:editId="5E49286B">
          <wp:extent cx="1391991" cy="428472"/>
          <wp:effectExtent l="0" t="0" r="0" b="0"/>
          <wp:docPr id="3" name="Obraz 3" descr="C:\Users\Mariola\AppData\Local\Microsoft\Windows\INetCache\Content.Outlook\FJ4ZXE1O\wersja1_krzy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Microsoft\Windows\INetCache\Content.Outlook\FJ4ZXE1O\wersja1_krzyw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84" cy="442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163BC" w14:textId="77777777" w:rsidR="00A11456" w:rsidRDefault="00A11456" w:rsidP="005A6A2E">
    <w:pPr>
      <w:pStyle w:val="Stopka"/>
      <w:jc w:val="center"/>
    </w:pPr>
    <w:r w:rsidRPr="00ED1F6E">
      <w:rPr>
        <w:noProof/>
        <w:lang w:eastAsia="pl-PL"/>
      </w:rPr>
      <w:drawing>
        <wp:inline distT="0" distB="0" distL="0" distR="0" wp14:anchorId="78DDC4B2" wp14:editId="6ECFEA88">
          <wp:extent cx="942975" cy="4000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7568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D1F6E">
      <w:rPr>
        <w:noProof/>
        <w:lang w:eastAsia="pl-PL"/>
      </w:rPr>
      <w:drawing>
        <wp:inline distT="0" distB="0" distL="0" distR="0" wp14:anchorId="396545A3" wp14:editId="7D2D5D25">
          <wp:extent cx="838200" cy="285750"/>
          <wp:effectExtent l="0" t="0" r="0" b="0"/>
          <wp:docPr id="7" name="Obraz 7" descr="Opis: logo_SZ_plus_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Opis: logo_SZ_plus_interne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000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D1F6E">
      <w:rPr>
        <w:noProof/>
        <w:lang w:eastAsia="pl-PL"/>
      </w:rPr>
      <w:drawing>
        <wp:inline distT="0" distB="0" distL="0" distR="0" wp14:anchorId="505B59F7" wp14:editId="5B972694">
          <wp:extent cx="981075" cy="333375"/>
          <wp:effectExtent l="0" t="0" r="9525" b="0"/>
          <wp:docPr id="5" name="Obraz 5" descr="Opis: gil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Opis: gilead_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822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C0719" w14:textId="77777777" w:rsidR="00A11456" w:rsidRDefault="00A11456">
    <w:pPr>
      <w:pStyle w:val="Stopka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67D7F" w14:textId="77777777" w:rsidR="00353694" w:rsidRDefault="00353694" w:rsidP="00943654">
      <w:r>
        <w:separator/>
      </w:r>
    </w:p>
  </w:footnote>
  <w:footnote w:type="continuationSeparator" w:id="0">
    <w:p w14:paraId="551FAA2E" w14:textId="77777777" w:rsidR="00353694" w:rsidRDefault="00353694" w:rsidP="00943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7671C" w14:textId="7FE3857F" w:rsidR="00A11456" w:rsidRDefault="00912892" w:rsidP="00943654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56855119" wp14:editId="5384FE94">
          <wp:extent cx="1034062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221" cy="935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1456">
      <w:tab/>
    </w:r>
    <w:r w:rsidR="00A11456">
      <w:tab/>
    </w:r>
    <w:r w:rsidR="00A11456">
      <w:rPr>
        <w:noProof/>
        <w:lang w:eastAsia="pl-PL"/>
      </w:rPr>
      <w:drawing>
        <wp:inline distT="0" distB="0" distL="0" distR="0" wp14:anchorId="6EA8A4D5" wp14:editId="56C86F19">
          <wp:extent cx="118300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48F5"/>
    <w:multiLevelType w:val="hybridMultilevel"/>
    <w:tmpl w:val="301C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15579"/>
    <w:multiLevelType w:val="hybridMultilevel"/>
    <w:tmpl w:val="8F80B852"/>
    <w:lvl w:ilvl="0" w:tplc="04150013">
      <w:start w:val="1"/>
      <w:numFmt w:val="upperRoman"/>
      <w:lvlText w:val="%1."/>
      <w:lvlJc w:val="right"/>
      <w:pPr>
        <w:ind w:left="1428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4041B72"/>
    <w:multiLevelType w:val="hybridMultilevel"/>
    <w:tmpl w:val="2898B8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7"/>
    <w:rsid w:val="0003446F"/>
    <w:rsid w:val="00037ABF"/>
    <w:rsid w:val="00042F22"/>
    <w:rsid w:val="0006185A"/>
    <w:rsid w:val="00075894"/>
    <w:rsid w:val="00076513"/>
    <w:rsid w:val="00092E7D"/>
    <w:rsid w:val="000A1547"/>
    <w:rsid w:val="000B2C68"/>
    <w:rsid w:val="000C516E"/>
    <w:rsid w:val="000D6D42"/>
    <w:rsid w:val="000F5068"/>
    <w:rsid w:val="001210D2"/>
    <w:rsid w:val="00134934"/>
    <w:rsid w:val="00144D60"/>
    <w:rsid w:val="00186AD7"/>
    <w:rsid w:val="001922EE"/>
    <w:rsid w:val="0019319C"/>
    <w:rsid w:val="001A4E67"/>
    <w:rsid w:val="001C6A77"/>
    <w:rsid w:val="001D2DB5"/>
    <w:rsid w:val="001D7F45"/>
    <w:rsid w:val="001E6392"/>
    <w:rsid w:val="001F6130"/>
    <w:rsid w:val="002116AC"/>
    <w:rsid w:val="00234AD7"/>
    <w:rsid w:val="00260166"/>
    <w:rsid w:val="00261203"/>
    <w:rsid w:val="00261E08"/>
    <w:rsid w:val="002648D1"/>
    <w:rsid w:val="00273370"/>
    <w:rsid w:val="00275272"/>
    <w:rsid w:val="00275AF4"/>
    <w:rsid w:val="00277CE0"/>
    <w:rsid w:val="00282E15"/>
    <w:rsid w:val="00297AB1"/>
    <w:rsid w:val="002A665A"/>
    <w:rsid w:val="002B427A"/>
    <w:rsid w:val="002C2365"/>
    <w:rsid w:val="002D3D66"/>
    <w:rsid w:val="002D7F8E"/>
    <w:rsid w:val="002F2AA4"/>
    <w:rsid w:val="002F4180"/>
    <w:rsid w:val="003034C1"/>
    <w:rsid w:val="00322330"/>
    <w:rsid w:val="00323C03"/>
    <w:rsid w:val="003305C0"/>
    <w:rsid w:val="00330805"/>
    <w:rsid w:val="00347B9A"/>
    <w:rsid w:val="00353694"/>
    <w:rsid w:val="003572A7"/>
    <w:rsid w:val="00362079"/>
    <w:rsid w:val="0036566B"/>
    <w:rsid w:val="00373E2D"/>
    <w:rsid w:val="0038022F"/>
    <w:rsid w:val="00386070"/>
    <w:rsid w:val="00390B60"/>
    <w:rsid w:val="003C3D6C"/>
    <w:rsid w:val="003D7066"/>
    <w:rsid w:val="003F2094"/>
    <w:rsid w:val="003F6206"/>
    <w:rsid w:val="00433AD9"/>
    <w:rsid w:val="00475F61"/>
    <w:rsid w:val="004777B0"/>
    <w:rsid w:val="00483F6C"/>
    <w:rsid w:val="004D5EAF"/>
    <w:rsid w:val="004E6867"/>
    <w:rsid w:val="004E77E2"/>
    <w:rsid w:val="00501A4B"/>
    <w:rsid w:val="00545D49"/>
    <w:rsid w:val="005506EF"/>
    <w:rsid w:val="005571A8"/>
    <w:rsid w:val="00583712"/>
    <w:rsid w:val="00587CCF"/>
    <w:rsid w:val="005A6A2E"/>
    <w:rsid w:val="005B40FE"/>
    <w:rsid w:val="005F054F"/>
    <w:rsid w:val="005F731D"/>
    <w:rsid w:val="00615AA6"/>
    <w:rsid w:val="00676F45"/>
    <w:rsid w:val="00685DA1"/>
    <w:rsid w:val="00695D1B"/>
    <w:rsid w:val="00697093"/>
    <w:rsid w:val="006A69A2"/>
    <w:rsid w:val="006C7EA2"/>
    <w:rsid w:val="006D017C"/>
    <w:rsid w:val="006E1A78"/>
    <w:rsid w:val="00701B0A"/>
    <w:rsid w:val="007311F6"/>
    <w:rsid w:val="00731EBA"/>
    <w:rsid w:val="0073665F"/>
    <w:rsid w:val="0075173E"/>
    <w:rsid w:val="0079004D"/>
    <w:rsid w:val="00803CD0"/>
    <w:rsid w:val="00807AB6"/>
    <w:rsid w:val="008110B8"/>
    <w:rsid w:val="00820862"/>
    <w:rsid w:val="00820D35"/>
    <w:rsid w:val="00823F00"/>
    <w:rsid w:val="00832D97"/>
    <w:rsid w:val="00834681"/>
    <w:rsid w:val="008475D0"/>
    <w:rsid w:val="0085278A"/>
    <w:rsid w:val="008658BD"/>
    <w:rsid w:val="00867C17"/>
    <w:rsid w:val="00880248"/>
    <w:rsid w:val="008864F7"/>
    <w:rsid w:val="00891FD9"/>
    <w:rsid w:val="008A093D"/>
    <w:rsid w:val="008D78A2"/>
    <w:rsid w:val="008F004E"/>
    <w:rsid w:val="00912892"/>
    <w:rsid w:val="00915063"/>
    <w:rsid w:val="00933C8D"/>
    <w:rsid w:val="009419F2"/>
    <w:rsid w:val="00943654"/>
    <w:rsid w:val="00960D16"/>
    <w:rsid w:val="00967717"/>
    <w:rsid w:val="00975568"/>
    <w:rsid w:val="00985C73"/>
    <w:rsid w:val="009A5817"/>
    <w:rsid w:val="009A60DC"/>
    <w:rsid w:val="009B0256"/>
    <w:rsid w:val="009C5AE1"/>
    <w:rsid w:val="00A013D8"/>
    <w:rsid w:val="00A11456"/>
    <w:rsid w:val="00A31FA8"/>
    <w:rsid w:val="00A345CE"/>
    <w:rsid w:val="00A62A1F"/>
    <w:rsid w:val="00A75B8B"/>
    <w:rsid w:val="00A847F4"/>
    <w:rsid w:val="00A940DD"/>
    <w:rsid w:val="00AA245F"/>
    <w:rsid w:val="00AB497C"/>
    <w:rsid w:val="00AF27E0"/>
    <w:rsid w:val="00AF342A"/>
    <w:rsid w:val="00B0706C"/>
    <w:rsid w:val="00B41231"/>
    <w:rsid w:val="00B55382"/>
    <w:rsid w:val="00B83492"/>
    <w:rsid w:val="00B90F4B"/>
    <w:rsid w:val="00BC1B9E"/>
    <w:rsid w:val="00BC5DE4"/>
    <w:rsid w:val="00BD2E20"/>
    <w:rsid w:val="00BE0F34"/>
    <w:rsid w:val="00BF384D"/>
    <w:rsid w:val="00BF5F11"/>
    <w:rsid w:val="00C408E9"/>
    <w:rsid w:val="00C42D4A"/>
    <w:rsid w:val="00C553AD"/>
    <w:rsid w:val="00C665FC"/>
    <w:rsid w:val="00C841A2"/>
    <w:rsid w:val="00C906BE"/>
    <w:rsid w:val="00C90BF2"/>
    <w:rsid w:val="00CA0ECE"/>
    <w:rsid w:val="00CA302B"/>
    <w:rsid w:val="00CB571D"/>
    <w:rsid w:val="00CC2F31"/>
    <w:rsid w:val="00CD00C8"/>
    <w:rsid w:val="00CE6A6D"/>
    <w:rsid w:val="00CF6D98"/>
    <w:rsid w:val="00D24F12"/>
    <w:rsid w:val="00D30BEF"/>
    <w:rsid w:val="00D33D40"/>
    <w:rsid w:val="00D6628D"/>
    <w:rsid w:val="00D951B5"/>
    <w:rsid w:val="00DB2C20"/>
    <w:rsid w:val="00DB606C"/>
    <w:rsid w:val="00E0578A"/>
    <w:rsid w:val="00E11C16"/>
    <w:rsid w:val="00E11D0E"/>
    <w:rsid w:val="00E13319"/>
    <w:rsid w:val="00E150F6"/>
    <w:rsid w:val="00E21746"/>
    <w:rsid w:val="00E810BA"/>
    <w:rsid w:val="00E9452E"/>
    <w:rsid w:val="00EB1C62"/>
    <w:rsid w:val="00EC1D79"/>
    <w:rsid w:val="00EE4C12"/>
    <w:rsid w:val="00EF2E3A"/>
    <w:rsid w:val="00EF72DD"/>
    <w:rsid w:val="00F11DF4"/>
    <w:rsid w:val="00F123B4"/>
    <w:rsid w:val="00F12CC2"/>
    <w:rsid w:val="00F15C0C"/>
    <w:rsid w:val="00F24619"/>
    <w:rsid w:val="00F32B05"/>
    <w:rsid w:val="00F45F64"/>
    <w:rsid w:val="00F92A2F"/>
    <w:rsid w:val="00FA07DD"/>
    <w:rsid w:val="00FA094E"/>
    <w:rsid w:val="00FA7EA9"/>
    <w:rsid w:val="00FB0641"/>
    <w:rsid w:val="00FB3549"/>
    <w:rsid w:val="00FC2223"/>
    <w:rsid w:val="00FC76E0"/>
    <w:rsid w:val="00FD6001"/>
    <w:rsid w:val="00FE376B"/>
    <w:rsid w:val="00FE596A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CDD01"/>
  <w15:docId w15:val="{C93F0D03-EB4E-462C-B8DD-3F0ED3C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C6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581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180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1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365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43654"/>
  </w:style>
  <w:style w:type="paragraph" w:styleId="Stopka">
    <w:name w:val="footer"/>
    <w:basedOn w:val="Normalny"/>
    <w:link w:val="StopkaZnak"/>
    <w:uiPriority w:val="99"/>
    <w:unhideWhenUsed/>
    <w:rsid w:val="0094365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43654"/>
  </w:style>
  <w:style w:type="character" w:customStyle="1" w:styleId="TekstpodstawowywcityZnak">
    <w:name w:val="Tekst podstawowy wcięty Znak"/>
    <w:uiPriority w:val="99"/>
    <w:rsid w:val="00EB1C62"/>
    <w:rPr>
      <w:rFonts w:ascii="Sabon" w:hAnsi="Sabon"/>
      <w:sz w:val="22"/>
      <w:lang w:val="de-DE"/>
    </w:rPr>
  </w:style>
  <w:style w:type="paragraph" w:styleId="NormalnyWeb">
    <w:name w:val="Normal (Web)"/>
    <w:basedOn w:val="Normalny"/>
    <w:uiPriority w:val="99"/>
    <w:rsid w:val="00EB1C62"/>
    <w:pPr>
      <w:spacing w:before="280" w:after="280"/>
    </w:pPr>
    <w:rPr>
      <w:rFonts w:eastAsia="Times New Roman"/>
    </w:rPr>
  </w:style>
  <w:style w:type="paragraph" w:customStyle="1" w:styleId="Text1st">
    <w:name w:val="Text 1st"/>
    <w:basedOn w:val="Normalny"/>
    <w:uiPriority w:val="99"/>
    <w:rsid w:val="00EB1C62"/>
    <w:pPr>
      <w:autoSpaceDE w:val="0"/>
      <w:spacing w:line="260" w:lineRule="exact"/>
      <w:jc w:val="both"/>
    </w:pPr>
    <w:rPr>
      <w:rFonts w:ascii="Arial" w:eastAsia="Times New Roman" w:hAnsi="Arial" w:cs="ArialMT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B1C62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1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1C6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">
    <w:name w:val="Normalny1"/>
    <w:rsid w:val="00EB1C62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8607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34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34C1"/>
    <w:rPr>
      <w:rFonts w:ascii="Times New Roman" w:eastAsia="Calibr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4C1"/>
    <w:rPr>
      <w:rFonts w:ascii="Times New Roman" w:eastAsia="Calibri" w:hAnsi="Times New Roman" w:cs="Times New Roman"/>
      <w:b/>
      <w:bCs/>
      <w:kern w:val="1"/>
      <w:sz w:val="20"/>
      <w:szCs w:val="20"/>
    </w:rPr>
  </w:style>
  <w:style w:type="character" w:customStyle="1" w:styleId="czeinternetowe">
    <w:name w:val="Łącze internetowe"/>
    <w:uiPriority w:val="99"/>
    <w:rsid w:val="00373E2D"/>
    <w:rPr>
      <w:color w:val="0000FF"/>
      <w:u w:val="single"/>
    </w:rPr>
  </w:style>
  <w:style w:type="paragraph" w:customStyle="1" w:styleId="Standard">
    <w:name w:val="Standard"/>
    <w:qFormat/>
    <w:rsid w:val="00373E2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ytywnieotwarci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ytywnieotwar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Kropiwnicki</dc:creator>
  <cp:lastModifiedBy>Mariola</cp:lastModifiedBy>
  <cp:revision>8</cp:revision>
  <dcterms:created xsi:type="dcterms:W3CDTF">2022-10-28T11:23:00Z</dcterms:created>
  <dcterms:modified xsi:type="dcterms:W3CDTF">2022-11-02T08:14:00Z</dcterms:modified>
</cp:coreProperties>
</file>